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18C" w:rsidRPr="00617B7D" w:rsidRDefault="00F84F14" w:rsidP="008B3A77">
      <w:pPr>
        <w:pStyle w:val="dash0410005f0431005f0437005f0430005f0446005f0020005f0441005f043f005f0438005f0441005f043a005f0430"/>
        <w:ind w:left="0" w:firstLine="0"/>
        <w:jc w:val="center"/>
        <w:rPr>
          <w:rFonts w:ascii="Cambria Math" w:hAnsi="Cambria Math"/>
          <w:sz w:val="32"/>
          <w:szCs w:val="32"/>
          <w:lang w:val="be-BY"/>
        </w:rPr>
      </w:pPr>
      <w:r>
        <w:rPr>
          <w:rFonts w:ascii="Cambria Math" w:hAnsi="Cambria Math"/>
          <w:sz w:val="32"/>
          <w:szCs w:val="32"/>
          <w:lang w:val="be-BY"/>
        </w:rPr>
        <w:t xml:space="preserve"> </w:t>
      </w:r>
    </w:p>
    <w:p w:rsidR="00F84F14" w:rsidRPr="00F84F14" w:rsidRDefault="00F84F14" w:rsidP="00F84F14">
      <w:pPr>
        <w:spacing w:after="0" w:line="276" w:lineRule="auto"/>
        <w:jc w:val="center"/>
        <w:rPr>
          <w:rStyle w:val="c3"/>
          <w:rFonts w:ascii="Times New Roman" w:eastAsiaTheme="majorEastAsia" w:hAnsi="Times New Roman" w:cs="Times New Roman"/>
          <w:b/>
          <w:color w:val="000000"/>
          <w:sz w:val="28"/>
          <w:szCs w:val="28"/>
          <w:lang w:val="ba-RU"/>
        </w:rPr>
      </w:pPr>
      <w:r w:rsidRPr="00F84F14">
        <w:rPr>
          <w:rStyle w:val="c3"/>
          <w:rFonts w:ascii="Times New Roman" w:eastAsiaTheme="majorEastAsia" w:hAnsi="Times New Roman" w:cs="Times New Roman"/>
          <w:b/>
          <w:color w:val="000000"/>
          <w:sz w:val="28"/>
          <w:szCs w:val="28"/>
          <w:lang w:val="be-BY"/>
        </w:rPr>
        <w:t>5-9 кластар</w:t>
      </w:r>
      <w:r w:rsidRPr="00F84F14">
        <w:rPr>
          <w:rStyle w:val="c3"/>
          <w:rFonts w:ascii="Times New Roman" w:eastAsiaTheme="majorEastAsia" w:hAnsi="Times New Roman" w:cs="Times New Roman"/>
          <w:b/>
          <w:color w:val="000000"/>
          <w:sz w:val="28"/>
          <w:szCs w:val="28"/>
          <w:lang w:val="ba-RU"/>
        </w:rPr>
        <w:t>ҙ</w:t>
      </w:r>
      <w:r>
        <w:rPr>
          <w:rStyle w:val="c3"/>
          <w:rFonts w:ascii="Times New Roman" w:eastAsiaTheme="majorEastAsia" w:hAnsi="Times New Roman" w:cs="Times New Roman"/>
          <w:b/>
          <w:color w:val="000000"/>
          <w:sz w:val="28"/>
          <w:szCs w:val="28"/>
          <w:lang w:val="ba-RU"/>
        </w:rPr>
        <w:t>а</w:t>
      </w:r>
      <w:bookmarkStart w:id="0" w:name="_GoBack"/>
      <w:bookmarkEnd w:id="0"/>
      <w:r w:rsidRPr="00F84F14">
        <w:rPr>
          <w:rStyle w:val="c3"/>
          <w:rFonts w:ascii="Times New Roman" w:eastAsiaTheme="majorEastAsia" w:hAnsi="Times New Roman" w:cs="Times New Roman"/>
          <w:b/>
          <w:color w:val="000000"/>
          <w:sz w:val="28"/>
          <w:szCs w:val="28"/>
          <w:lang w:val="ba-RU"/>
        </w:rPr>
        <w:t xml:space="preserve"> башҡорт теленән эш программаһына</w:t>
      </w:r>
    </w:p>
    <w:p w:rsidR="00F84F14" w:rsidRPr="00F84F14" w:rsidRDefault="00F84F14" w:rsidP="00F84F14">
      <w:pPr>
        <w:spacing w:after="0" w:line="276" w:lineRule="auto"/>
        <w:ind w:firstLine="0"/>
        <w:jc w:val="center"/>
        <w:rPr>
          <w:rStyle w:val="c3"/>
          <w:rFonts w:ascii="Times New Roman" w:eastAsiaTheme="majorEastAsia" w:hAnsi="Times New Roman" w:cs="Times New Roman"/>
          <w:b/>
          <w:color w:val="000000"/>
          <w:sz w:val="28"/>
          <w:szCs w:val="28"/>
          <w:lang w:val="ba-RU"/>
        </w:rPr>
      </w:pPr>
      <w:r>
        <w:rPr>
          <w:rStyle w:val="c3"/>
          <w:rFonts w:ascii="Times New Roman" w:eastAsiaTheme="majorEastAsia" w:hAnsi="Times New Roman" w:cs="Times New Roman"/>
          <w:b/>
          <w:color w:val="000000"/>
          <w:sz w:val="28"/>
          <w:szCs w:val="28"/>
          <w:lang w:val="ba-RU"/>
        </w:rPr>
        <w:t>анно</w:t>
      </w:r>
      <w:r w:rsidRPr="00F84F14">
        <w:rPr>
          <w:rStyle w:val="c3"/>
          <w:rFonts w:ascii="Times New Roman" w:eastAsiaTheme="majorEastAsia" w:hAnsi="Times New Roman" w:cs="Times New Roman"/>
          <w:b/>
          <w:color w:val="000000"/>
          <w:sz w:val="28"/>
          <w:szCs w:val="28"/>
          <w:lang w:val="ba-RU"/>
        </w:rPr>
        <w:t>тация</w:t>
      </w:r>
    </w:p>
    <w:p w:rsidR="00B54FF2" w:rsidRPr="00F84F14" w:rsidRDefault="00F84F14" w:rsidP="00F84F14">
      <w:pPr>
        <w:spacing w:after="0" w:line="276" w:lineRule="auto"/>
        <w:ind w:firstLine="0"/>
        <w:jc w:val="both"/>
        <w:rPr>
          <w:rStyle w:val="c3"/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ba-RU"/>
        </w:rPr>
        <w:t>5-9 кластарҙа т</w:t>
      </w:r>
      <w:r w:rsidRPr="004F5611">
        <w:rPr>
          <w:rFonts w:ascii="Times New Roman" w:hAnsi="Times New Roman" w:cs="Times New Roman"/>
          <w:sz w:val="28"/>
          <w:szCs w:val="28"/>
          <w:lang w:val="ba-RU"/>
        </w:rPr>
        <w:t>уған (башҡорт) теленән эш прог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раммаһы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норматив -  </w:t>
      </w:r>
      <w:r w:rsidRPr="004F5611">
        <w:rPr>
          <w:rFonts w:ascii="Times New Roman" w:hAnsi="Times New Roman" w:cs="Times New Roman"/>
          <w:sz w:val="28"/>
          <w:szCs w:val="28"/>
          <w:lang w:val="ba-RU"/>
        </w:rPr>
        <w:t>хоҡуҡ</w:t>
      </w:r>
      <w:r>
        <w:rPr>
          <w:rFonts w:ascii="Times New Roman" w:hAnsi="Times New Roman" w:cs="Times New Roman"/>
          <w:sz w:val="28"/>
          <w:szCs w:val="28"/>
          <w:lang w:val="ba-RU"/>
        </w:rPr>
        <w:t>и документтар нигеҙендә төҙөлдө.</w:t>
      </w:r>
      <w:r w:rsidRPr="004F5611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06118C" w:rsidRPr="00B54FF2" w:rsidRDefault="00F84F14" w:rsidP="00F84F14">
      <w:pPr>
        <w:pStyle w:val="a3"/>
        <w:spacing w:after="0" w:line="276" w:lineRule="auto"/>
        <w:ind w:left="0" w:right="60" w:firstLine="0"/>
        <w:jc w:val="both"/>
        <w:rPr>
          <w:rStyle w:val="c3"/>
          <w:rFonts w:ascii="Times New Roman" w:eastAsiaTheme="majorEastAsia" w:hAnsi="Times New Roman" w:cs="Times New Roman"/>
          <w:color w:val="000000"/>
          <w:sz w:val="28"/>
          <w:szCs w:val="28"/>
          <w:lang w:val="be-BY"/>
        </w:rPr>
      </w:pPr>
      <w:r>
        <w:rPr>
          <w:rStyle w:val="c3"/>
          <w:rFonts w:ascii="Times New Roman" w:eastAsiaTheme="majorEastAsia" w:hAnsi="Times New Roman" w:cs="Times New Roman"/>
          <w:color w:val="000000"/>
          <w:sz w:val="28"/>
          <w:szCs w:val="28"/>
          <w:lang w:val="ba-RU"/>
        </w:rPr>
        <w:t xml:space="preserve">      </w:t>
      </w:r>
      <w:r w:rsidR="00B54FF2" w:rsidRPr="00B54FF2">
        <w:rPr>
          <w:rStyle w:val="c3"/>
          <w:rFonts w:ascii="Times New Roman" w:eastAsiaTheme="majorEastAsia" w:hAnsi="Times New Roman" w:cs="Times New Roman"/>
          <w:color w:val="000000"/>
          <w:sz w:val="28"/>
          <w:szCs w:val="28"/>
          <w:lang w:val="be-BY"/>
        </w:rPr>
        <w:t xml:space="preserve">Уҡытыу – методика комплекты түбәндәге методик </w:t>
      </w:r>
      <w:r w:rsidR="00B54FF2" w:rsidRPr="00B54FF2">
        <w:rPr>
          <w:rStyle w:val="c3"/>
          <w:rFonts w:ascii="Times New Roman" w:eastAsiaTheme="majorEastAsia" w:hAnsi="Times New Roman" w:cs="Times New Roman"/>
          <w:color w:val="000000"/>
          <w:sz w:val="28"/>
          <w:szCs w:val="28"/>
          <w:lang w:val="ba-RU"/>
        </w:rPr>
        <w:t>ҡ</w:t>
      </w:r>
      <w:r w:rsidR="00B54FF2" w:rsidRPr="00B54FF2">
        <w:rPr>
          <w:rStyle w:val="c3"/>
          <w:rFonts w:ascii="Times New Roman" w:eastAsiaTheme="majorEastAsia" w:hAnsi="Times New Roman" w:cs="Times New Roman"/>
          <w:color w:val="000000"/>
          <w:sz w:val="28"/>
          <w:szCs w:val="28"/>
          <w:lang w:val="be-BY"/>
        </w:rPr>
        <w:t>улланмалар менән тәьмин ителә:</w:t>
      </w:r>
    </w:p>
    <w:p w:rsidR="00B54FF2" w:rsidRPr="00B54FF2" w:rsidRDefault="00F84F14" w:rsidP="00F84F14">
      <w:pPr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</w:t>
      </w:r>
      <w:r w:rsidR="00B54FF2" w:rsidRPr="00B54FF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5-6–</w:t>
      </w:r>
      <w:r w:rsidR="00B54FF2" w:rsidRPr="00B54FF2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54FF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е </w:t>
      </w:r>
      <w:r w:rsidR="00B54FF2" w:rsidRPr="00B54FF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класс: Х.В.Солтанбаева, Х.А.Толомбаев -Өфө-“Китап”– 2012;</w:t>
      </w:r>
    </w:p>
    <w:p w:rsidR="00B54FF2" w:rsidRPr="00B54FF2" w:rsidRDefault="00B54FF2" w:rsidP="00F84F14">
      <w:pPr>
        <w:spacing w:after="0" w:line="276" w:lineRule="auto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54FF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7-</w:t>
      </w:r>
      <w:r w:rsidRPr="00B54FF2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B54FF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е класс: Аҙнабаев  .М., Таһирова С. А. </w:t>
      </w:r>
      <w:r w:rsidRPr="00B54FF2">
        <w:rPr>
          <w:rFonts w:ascii="Times New Roman" w:hAnsi="Times New Roman" w:cs="Times New Roman"/>
          <w:sz w:val="28"/>
          <w:szCs w:val="28"/>
          <w:lang w:val="be-BY"/>
        </w:rPr>
        <w:t>Өфө</w:t>
      </w:r>
      <w:r w:rsidRPr="00B54FF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Китап, 2014</w:t>
      </w:r>
    </w:p>
    <w:p w:rsidR="00B54FF2" w:rsidRPr="00B54FF2" w:rsidRDefault="00B54FF2" w:rsidP="00F84F14">
      <w:pPr>
        <w:spacing w:after="0" w:line="276" w:lineRule="auto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54FF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8-</w:t>
      </w:r>
      <w:r w:rsidRPr="00B54FF2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c</w:t>
      </w:r>
      <w:r w:rsidRPr="00B54FF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е класс: </w:t>
      </w:r>
      <w:r w:rsidRPr="00B54FF2">
        <w:rPr>
          <w:rFonts w:ascii="Times New Roman" w:hAnsi="Times New Roman" w:cs="Times New Roman"/>
          <w:sz w:val="28"/>
          <w:szCs w:val="28"/>
          <w:lang w:val="be-BY"/>
        </w:rPr>
        <w:t>Абдуллина Ф. Ф., Аҡъюлова  С. Б. –Өфө: Китап, 2014</w:t>
      </w:r>
    </w:p>
    <w:p w:rsidR="00B54FF2" w:rsidRDefault="00B54FF2" w:rsidP="00F84F14">
      <w:pPr>
        <w:tabs>
          <w:tab w:val="left" w:pos="3990"/>
        </w:tabs>
        <w:spacing w:after="0" w:line="276" w:lineRule="auto"/>
        <w:ind w:left="426" w:firstLine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54FF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9-</w:t>
      </w:r>
      <w:r w:rsidRPr="00B54FF2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B54FF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ы класс: </w:t>
      </w:r>
      <w:r w:rsidRPr="00B54FF2">
        <w:rPr>
          <w:rFonts w:ascii="Times New Roman" w:hAnsi="Times New Roman" w:cs="Times New Roman"/>
          <w:sz w:val="28"/>
          <w:szCs w:val="28"/>
          <w:lang w:val="be-BY"/>
        </w:rPr>
        <w:t>Абдуллина Ф.Ф., В.Ш.Псәнчин.- Өфө Китап - 2014</w:t>
      </w:r>
    </w:p>
    <w:p w:rsidR="00B54FF2" w:rsidRPr="00B54FF2" w:rsidRDefault="00B54FF2" w:rsidP="00F84F14">
      <w:pPr>
        <w:spacing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54FF2">
        <w:rPr>
          <w:rFonts w:ascii="Times New Roman" w:hAnsi="Times New Roman" w:cs="Times New Roman"/>
          <w:sz w:val="28"/>
          <w:szCs w:val="28"/>
          <w:lang w:val="ba-RU"/>
        </w:rPr>
        <w:t>Базис уҡыу планына, һәр йылдың уҡыу календарына ярашлы, Рәсәй Федерацияһының дөйөм беле</w:t>
      </w:r>
      <w:r>
        <w:rPr>
          <w:rFonts w:ascii="Times New Roman" w:hAnsi="Times New Roman" w:cs="Times New Roman"/>
          <w:sz w:val="28"/>
          <w:szCs w:val="28"/>
          <w:lang w:val="ba-RU"/>
        </w:rPr>
        <w:t>м биреү мәктәптәрендә 5-8класс- 34-35 аҙна, 9 класс-</w:t>
      </w:r>
      <w:r w:rsidRPr="00B54FF2">
        <w:rPr>
          <w:rFonts w:ascii="Times New Roman" w:hAnsi="Times New Roman" w:cs="Times New Roman"/>
          <w:sz w:val="28"/>
          <w:szCs w:val="28"/>
          <w:lang w:val="ba-RU"/>
        </w:rPr>
        <w:t xml:space="preserve">  33-34 аҙна уҡый.  Шунан сығып:</w:t>
      </w:r>
    </w:p>
    <w:p w:rsidR="00B54FF2" w:rsidRPr="00B54FF2" w:rsidRDefault="00B54FF2" w:rsidP="00F84F14">
      <w:pPr>
        <w:tabs>
          <w:tab w:val="left" w:pos="426"/>
        </w:tabs>
        <w:spacing w:after="0" w:line="276" w:lineRule="auto"/>
        <w:ind w:left="426" w:firstLine="0"/>
        <w:rPr>
          <w:rFonts w:ascii="Times New Roman" w:hAnsi="Times New Roman" w:cs="Times New Roman"/>
          <w:sz w:val="28"/>
          <w:szCs w:val="28"/>
          <w:lang w:val="ba-RU"/>
        </w:rPr>
      </w:pPr>
      <w:r w:rsidRPr="00B54FF2">
        <w:rPr>
          <w:rFonts w:ascii="Times New Roman" w:hAnsi="Times New Roman" w:cs="Times New Roman"/>
          <w:sz w:val="28"/>
          <w:szCs w:val="28"/>
          <w:lang w:val="ba-RU"/>
        </w:rPr>
        <w:t>5-се класта  «Ту</w:t>
      </w:r>
      <w:r>
        <w:rPr>
          <w:rFonts w:ascii="Times New Roman" w:hAnsi="Times New Roman" w:cs="Times New Roman"/>
          <w:sz w:val="28"/>
          <w:szCs w:val="28"/>
          <w:lang w:val="ba-RU"/>
        </w:rPr>
        <w:t>ғ</w:t>
      </w:r>
      <w:r w:rsidRPr="00B54FF2">
        <w:rPr>
          <w:rFonts w:ascii="Times New Roman" w:hAnsi="Times New Roman" w:cs="Times New Roman"/>
          <w:sz w:val="28"/>
          <w:szCs w:val="28"/>
          <w:lang w:val="ba-RU"/>
        </w:rPr>
        <w:t>ан тел»де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өйрәнеүгә </w:t>
      </w:r>
      <w:r w:rsidRPr="008B3A77">
        <w:rPr>
          <w:rFonts w:ascii="Times New Roman" w:hAnsi="Times New Roman" w:cs="Times New Roman"/>
          <w:sz w:val="28"/>
          <w:szCs w:val="28"/>
          <w:lang w:val="ba-RU"/>
        </w:rPr>
        <w:t>102-105</w:t>
      </w:r>
      <w:r w:rsidRPr="00B54FF2">
        <w:rPr>
          <w:rFonts w:ascii="Times New Roman" w:hAnsi="Times New Roman" w:cs="Times New Roman"/>
          <w:sz w:val="28"/>
          <w:szCs w:val="28"/>
          <w:lang w:val="ba-RU"/>
        </w:rPr>
        <w:t xml:space="preserve"> сәғәт;</w:t>
      </w:r>
      <w:r w:rsidRPr="00B54FF2">
        <w:rPr>
          <w:rFonts w:ascii="Times New Roman" w:hAnsi="Times New Roman" w:cs="Times New Roman"/>
          <w:sz w:val="28"/>
          <w:szCs w:val="28"/>
          <w:lang w:val="ba-RU"/>
        </w:rPr>
        <w:tab/>
      </w:r>
    </w:p>
    <w:p w:rsidR="00B54FF2" w:rsidRPr="00B54FF2" w:rsidRDefault="00B54FF2" w:rsidP="00F84F14">
      <w:pPr>
        <w:tabs>
          <w:tab w:val="left" w:pos="426"/>
        </w:tabs>
        <w:spacing w:after="0" w:line="276" w:lineRule="auto"/>
        <w:ind w:left="426" w:firstLine="0"/>
        <w:rPr>
          <w:rFonts w:ascii="Times New Roman" w:hAnsi="Times New Roman" w:cs="Times New Roman"/>
          <w:sz w:val="28"/>
          <w:szCs w:val="28"/>
          <w:lang w:val="ba-RU"/>
        </w:rPr>
      </w:pPr>
      <w:r w:rsidRPr="00B54FF2">
        <w:rPr>
          <w:rFonts w:ascii="Times New Roman" w:hAnsi="Times New Roman" w:cs="Times New Roman"/>
          <w:sz w:val="28"/>
          <w:szCs w:val="28"/>
          <w:lang w:val="ba-RU"/>
        </w:rPr>
        <w:t>6-сы класта  «Ту</w:t>
      </w:r>
      <w:r>
        <w:rPr>
          <w:rFonts w:ascii="Times New Roman" w:hAnsi="Times New Roman" w:cs="Times New Roman"/>
          <w:sz w:val="28"/>
          <w:szCs w:val="28"/>
          <w:lang w:val="ba-RU"/>
        </w:rPr>
        <w:t>ғ</w:t>
      </w:r>
      <w:r w:rsidRPr="00B54FF2">
        <w:rPr>
          <w:rFonts w:ascii="Times New Roman" w:hAnsi="Times New Roman" w:cs="Times New Roman"/>
          <w:sz w:val="28"/>
          <w:szCs w:val="28"/>
          <w:lang w:val="ba-RU"/>
        </w:rPr>
        <w:t xml:space="preserve">ан тел»де өйрәнеүгә </w:t>
      </w:r>
      <w:r w:rsidRPr="008B3A77">
        <w:rPr>
          <w:rFonts w:ascii="Times New Roman" w:hAnsi="Times New Roman" w:cs="Times New Roman"/>
          <w:sz w:val="28"/>
          <w:szCs w:val="28"/>
          <w:lang w:val="ba-RU"/>
        </w:rPr>
        <w:t>102-105</w:t>
      </w:r>
      <w:r w:rsidRPr="00B54FF2">
        <w:rPr>
          <w:rFonts w:ascii="Times New Roman" w:hAnsi="Times New Roman" w:cs="Times New Roman"/>
          <w:sz w:val="28"/>
          <w:szCs w:val="28"/>
          <w:lang w:val="ba-RU"/>
        </w:rPr>
        <w:t xml:space="preserve"> сәғәт;</w:t>
      </w:r>
      <w:r w:rsidRPr="00B54FF2">
        <w:rPr>
          <w:rFonts w:ascii="Times New Roman" w:hAnsi="Times New Roman" w:cs="Times New Roman"/>
          <w:sz w:val="28"/>
          <w:szCs w:val="28"/>
          <w:lang w:val="ba-RU"/>
        </w:rPr>
        <w:tab/>
      </w:r>
    </w:p>
    <w:p w:rsidR="00B54FF2" w:rsidRPr="00B54FF2" w:rsidRDefault="00B54FF2" w:rsidP="00F84F14">
      <w:pPr>
        <w:tabs>
          <w:tab w:val="left" w:pos="426"/>
        </w:tabs>
        <w:spacing w:after="0" w:line="276" w:lineRule="auto"/>
        <w:ind w:left="426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7-се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класта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«Ту</w:t>
      </w:r>
      <w:r>
        <w:rPr>
          <w:rFonts w:ascii="Times New Roman" w:hAnsi="Times New Roman" w:cs="Times New Roman"/>
          <w:sz w:val="28"/>
          <w:szCs w:val="28"/>
          <w:lang w:val="ba-RU"/>
        </w:rPr>
        <w:t>ғ</w:t>
      </w:r>
      <w:r>
        <w:rPr>
          <w:rFonts w:ascii="Times New Roman" w:hAnsi="Times New Roman" w:cs="Times New Roman"/>
          <w:sz w:val="28"/>
          <w:szCs w:val="28"/>
          <w:lang w:val="ru-RU"/>
        </w:rPr>
        <w:t>ан тел</w:t>
      </w:r>
      <w:proofErr w:type="gramStart"/>
      <w:r w:rsidRPr="00B54FF2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өйрәнеүгә 68-70 сәғәт;</w:t>
      </w:r>
      <w:r w:rsidRPr="00B54FF2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B54FF2" w:rsidRPr="00B54FF2" w:rsidRDefault="00B54FF2" w:rsidP="00F84F14">
      <w:pPr>
        <w:tabs>
          <w:tab w:val="left" w:pos="426"/>
        </w:tabs>
        <w:spacing w:after="0" w:line="276" w:lineRule="auto"/>
        <w:ind w:left="426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8-се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класта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«Ту</w:t>
      </w:r>
      <w:r>
        <w:rPr>
          <w:rFonts w:ascii="Times New Roman" w:hAnsi="Times New Roman" w:cs="Times New Roman"/>
          <w:sz w:val="28"/>
          <w:szCs w:val="28"/>
          <w:lang w:val="ba-RU"/>
        </w:rPr>
        <w:t>ғ</w:t>
      </w:r>
      <w:r>
        <w:rPr>
          <w:rFonts w:ascii="Times New Roman" w:hAnsi="Times New Roman" w:cs="Times New Roman"/>
          <w:sz w:val="28"/>
          <w:szCs w:val="28"/>
          <w:lang w:val="ru-RU"/>
        </w:rPr>
        <w:t>ан тел</w:t>
      </w:r>
      <w:proofErr w:type="gramStart"/>
      <w:r w:rsidRPr="00B54FF2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өйрәнеүгә 68-70   сәғәт;</w:t>
      </w:r>
      <w:r w:rsidRPr="00B54FF2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B54FF2" w:rsidRPr="00B54FF2" w:rsidRDefault="00B54FF2" w:rsidP="00F84F14">
      <w:pPr>
        <w:tabs>
          <w:tab w:val="left" w:pos="426"/>
        </w:tabs>
        <w:spacing w:after="0" w:line="276" w:lineRule="auto"/>
        <w:ind w:left="426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9-сы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класта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«Ту</w:t>
      </w:r>
      <w:r>
        <w:rPr>
          <w:rFonts w:ascii="Times New Roman" w:hAnsi="Times New Roman" w:cs="Times New Roman"/>
          <w:sz w:val="28"/>
          <w:szCs w:val="28"/>
          <w:lang w:val="ba-RU"/>
        </w:rPr>
        <w:t>ғ</w:t>
      </w:r>
      <w:r>
        <w:rPr>
          <w:rFonts w:ascii="Times New Roman" w:hAnsi="Times New Roman" w:cs="Times New Roman"/>
          <w:sz w:val="28"/>
          <w:szCs w:val="28"/>
          <w:lang w:val="ru-RU"/>
        </w:rPr>
        <w:t>ан тел</w:t>
      </w:r>
      <w:proofErr w:type="gramStart"/>
      <w:r w:rsidRPr="00B54FF2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өйрәнеүгә  68-70  сәғәт ҡаралған. </w:t>
      </w:r>
    </w:p>
    <w:p w:rsidR="008B3A77" w:rsidRPr="00B54FF2" w:rsidRDefault="008B3A77" w:rsidP="00F84F14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8B3A77" w:rsidRPr="00F84F14" w:rsidRDefault="008B3A77" w:rsidP="00F84F14">
      <w:pPr>
        <w:spacing w:after="0" w:line="240" w:lineRule="auto"/>
        <w:ind w:left="360" w:firstLine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54FF2">
        <w:rPr>
          <w:rFonts w:ascii="Times New Roman" w:hAnsi="Times New Roman" w:cs="Times New Roman"/>
          <w:sz w:val="28"/>
          <w:szCs w:val="28"/>
          <w:lang w:val="ba-RU"/>
        </w:rPr>
        <w:t xml:space="preserve">   Яңы стандарттарға ярашлы уҡыу сифатын өйрәнгәндә, йәғни тикшереү процесында, түбәндәге һөҙөмтәләр күҙаллана</w:t>
      </w:r>
      <w:r w:rsidR="00F84F14">
        <w:rPr>
          <w:rFonts w:ascii="Times New Roman" w:hAnsi="Times New Roman" w:cs="Times New Roman"/>
          <w:sz w:val="28"/>
          <w:szCs w:val="28"/>
          <w:lang w:val="ba-RU"/>
        </w:rPr>
        <w:t>:</w:t>
      </w:r>
    </w:p>
    <w:p w:rsidR="008B3A77" w:rsidRPr="00B54FF2" w:rsidRDefault="008B3A77" w:rsidP="008B3A77">
      <w:pPr>
        <w:spacing w:after="0" w:line="240" w:lineRule="auto"/>
        <w:ind w:left="36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54FF2">
        <w:rPr>
          <w:rFonts w:ascii="Times New Roman" w:hAnsi="Times New Roman" w:cs="Times New Roman"/>
          <w:b/>
          <w:sz w:val="28"/>
          <w:szCs w:val="28"/>
          <w:lang w:val="ru-RU"/>
        </w:rPr>
        <w:t>Ш</w:t>
      </w:r>
      <w:proofErr w:type="gramEnd"/>
      <w:r w:rsidRPr="00B54FF2">
        <w:rPr>
          <w:rFonts w:ascii="Times New Roman" w:hAnsi="Times New Roman" w:cs="Times New Roman"/>
          <w:b/>
          <w:sz w:val="28"/>
          <w:szCs w:val="28"/>
          <w:lang w:val="ru-RU"/>
        </w:rPr>
        <w:t>әхси үҫеш кимәле</w:t>
      </w:r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. Баланы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шәхес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итеп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үҫтереү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кешелек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сифаттарын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тәрбиәләү.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Уны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үҙ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аллы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үҫешкә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камиллашыу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оҫталығына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өйрәтеү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. һөҙөмтәлә уҡымышлы, үҙ еренең, иленең,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халҡының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ҡиммә</w:t>
      </w:r>
      <w:proofErr w:type="gramStart"/>
      <w:r w:rsidRPr="00B54FF2">
        <w:rPr>
          <w:rFonts w:ascii="Times New Roman" w:hAnsi="Times New Roman" w:cs="Times New Roman"/>
          <w:sz w:val="28"/>
          <w:szCs w:val="28"/>
          <w:lang w:val="ru-RU"/>
        </w:rPr>
        <w:t>тт</w:t>
      </w:r>
      <w:proofErr w:type="gramEnd"/>
      <w:r w:rsidRPr="00B54FF2">
        <w:rPr>
          <w:rFonts w:ascii="Times New Roman" w:hAnsi="Times New Roman" w:cs="Times New Roman"/>
          <w:sz w:val="28"/>
          <w:szCs w:val="28"/>
          <w:lang w:val="ru-RU"/>
        </w:rPr>
        <w:t>әренә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төшөнгән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уны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һанлаған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һәм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һаҡлаған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яҡлаған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социум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итеп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формалаштырыуға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башланғыс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нигеҙ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һалыу.</w:t>
      </w:r>
    </w:p>
    <w:p w:rsidR="008B3A77" w:rsidRPr="00B54FF2" w:rsidRDefault="008B3A77" w:rsidP="008B3A77">
      <w:pPr>
        <w:spacing w:after="0" w:line="240" w:lineRule="auto"/>
        <w:ind w:left="36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54FF2">
        <w:rPr>
          <w:rFonts w:ascii="Times New Roman" w:hAnsi="Times New Roman" w:cs="Times New Roman"/>
          <w:b/>
          <w:sz w:val="28"/>
          <w:szCs w:val="28"/>
          <w:lang w:val="ru-RU"/>
        </w:rPr>
        <w:t>Метапредмет</w:t>
      </w:r>
      <w:proofErr w:type="spellEnd"/>
      <w:r w:rsidRPr="00B54FF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54FF2">
        <w:rPr>
          <w:rFonts w:ascii="Times New Roman" w:hAnsi="Times New Roman" w:cs="Times New Roman"/>
          <w:b/>
          <w:sz w:val="28"/>
          <w:szCs w:val="28"/>
          <w:lang w:val="ru-RU"/>
        </w:rPr>
        <w:t>кимәле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Универсаль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эш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тө</w:t>
      </w:r>
      <w:proofErr w:type="gramStart"/>
      <w:r w:rsidRPr="00B54FF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B54FF2">
        <w:rPr>
          <w:rFonts w:ascii="Times New Roman" w:hAnsi="Times New Roman" w:cs="Times New Roman"/>
          <w:sz w:val="28"/>
          <w:szCs w:val="28"/>
          <w:lang w:val="ru-RU"/>
        </w:rPr>
        <w:t>ҙәренә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өйрәтеү</w:t>
      </w:r>
      <w:r>
        <w:rPr>
          <w:rFonts w:ascii="Times New Roman" w:hAnsi="Times New Roman" w:cs="Times New Roman"/>
          <w:sz w:val="28"/>
          <w:szCs w:val="28"/>
          <w:lang w:val="ru-RU"/>
        </w:rPr>
        <w:t>һ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танып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белеү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ойошт</w:t>
      </w:r>
      <w:r w:rsidRPr="00B54FF2">
        <w:rPr>
          <w:rFonts w:ascii="Times New Roman" w:hAnsi="Times New Roman" w:cs="Times New Roman"/>
          <w:sz w:val="28"/>
          <w:szCs w:val="28"/>
        </w:rPr>
        <w:t>opoy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һәм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коммуникатив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эшмәкәрлек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йәғни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баланы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үҙ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аллы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уҡырға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белем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алырға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өйрәтеү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3A77" w:rsidRPr="00B54FF2" w:rsidRDefault="008B3A77" w:rsidP="008B3A77">
      <w:pPr>
        <w:spacing w:after="0" w:line="240" w:lineRule="auto"/>
        <w:ind w:left="36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4FF2">
        <w:rPr>
          <w:rFonts w:ascii="Times New Roman" w:hAnsi="Times New Roman" w:cs="Times New Roman"/>
          <w:b/>
          <w:sz w:val="28"/>
          <w:szCs w:val="28"/>
          <w:lang w:val="ru-RU"/>
        </w:rPr>
        <w:t>Предмет кимәле</w:t>
      </w:r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Уҡыу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предметын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өйрәнеүҙә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яңы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белем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үҙләштереү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уны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эшкә</w:t>
      </w:r>
      <w:proofErr w:type="gramStart"/>
      <w:r w:rsidRPr="00B54FF2">
        <w:rPr>
          <w:rFonts w:ascii="Times New Roman" w:hAnsi="Times New Roman" w:cs="Times New Roman"/>
          <w:sz w:val="28"/>
          <w:szCs w:val="28"/>
          <w:lang w:val="ru-RU"/>
        </w:rPr>
        <w:t>рте</w:t>
      </w:r>
      <w:proofErr w:type="gramEnd"/>
      <w:r w:rsidRPr="00B54FF2">
        <w:rPr>
          <w:rFonts w:ascii="Times New Roman" w:hAnsi="Times New Roman" w:cs="Times New Roman"/>
          <w:sz w:val="28"/>
          <w:szCs w:val="28"/>
          <w:lang w:val="ru-RU"/>
        </w:rPr>
        <w:t>ү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һәм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ҡулланыу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өлкәһендә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тейешле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тәжрибә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4FF2">
        <w:rPr>
          <w:rFonts w:ascii="Times New Roman" w:hAnsi="Times New Roman" w:cs="Times New Roman"/>
          <w:sz w:val="28"/>
          <w:szCs w:val="28"/>
          <w:lang w:val="ru-RU"/>
        </w:rPr>
        <w:t>туплау</w:t>
      </w:r>
      <w:proofErr w:type="spellEnd"/>
      <w:r w:rsidRPr="00B54F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3A77" w:rsidRPr="00B54FF2" w:rsidRDefault="008B3A77" w:rsidP="008B3A77">
      <w:pPr>
        <w:spacing w:after="0" w:line="240" w:lineRule="auto"/>
        <w:ind w:left="360" w:firstLine="0"/>
        <w:jc w:val="both"/>
        <w:rPr>
          <w:rFonts w:ascii="a_Helver Bashkir" w:hAnsi="a_Helver Bashkir" w:cs="Times New Roman"/>
          <w:sz w:val="28"/>
          <w:szCs w:val="28"/>
          <w:lang w:val="ru-RU"/>
        </w:rPr>
      </w:pPr>
      <w:r w:rsidRPr="00B54FF2">
        <w:rPr>
          <w:rFonts w:ascii="a_Helver Bashkir" w:hAnsi="a_Helver Bashkir" w:cs="Times New Roman"/>
          <w:sz w:val="28"/>
          <w:szCs w:val="28"/>
          <w:lang w:val="ru-RU"/>
        </w:rPr>
        <w:t xml:space="preserve"> </w:t>
      </w:r>
    </w:p>
    <w:p w:rsidR="00F84F14" w:rsidRDefault="008B3A77" w:rsidP="00F84F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84F1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</w:t>
      </w:r>
      <w:r w:rsidRPr="00F84F14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ҡ</w:t>
      </w:r>
      <w:r w:rsidRPr="00F84F1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ытыу предметының төп йөкмәткеһе.</w:t>
      </w:r>
      <w:r w:rsidR="00F84F14" w:rsidRPr="00F84F1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</w:p>
    <w:p w:rsidR="008B3A77" w:rsidRPr="00F84F14" w:rsidRDefault="008B3A77" w:rsidP="00F84F14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F84F14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 w:bidi="ar-SA"/>
        </w:rPr>
        <w:t>5 класс</w:t>
      </w:r>
    </w:p>
    <w:p w:rsidR="008B3A77" w:rsidRPr="00F84F14" w:rsidRDefault="008B3A77" w:rsidP="008B3A77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636363"/>
          <w:sz w:val="28"/>
          <w:szCs w:val="28"/>
          <w:shd w:val="clear" w:color="auto" w:fill="FFFFFF"/>
          <w:lang w:val="be-BY" w:eastAsia="ru-RU" w:bidi="ar-SA"/>
        </w:rPr>
      </w:pPr>
      <w:r w:rsidRPr="00F84F14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>Һаумы, мәктәп! Һаумы, белем байрамы!</w:t>
      </w:r>
    </w:p>
    <w:p w:rsidR="008B3A77" w:rsidRPr="00F84F14" w:rsidRDefault="008B3A77" w:rsidP="008B3A77">
      <w:pPr>
        <w:spacing w:after="0" w:line="240" w:lineRule="auto"/>
        <w:ind w:firstLine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</w:pPr>
      <w:r w:rsidRPr="00F84F14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Башланөыс кластарҙа өйрәнгәнде ҡабатлау.  </w:t>
      </w:r>
      <w:r w:rsidR="00F84F14" w:rsidRPr="00F84F14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 </w:t>
      </w:r>
    </w:p>
    <w:p w:rsidR="008B3A77" w:rsidRPr="00F84F14" w:rsidRDefault="008B3A77" w:rsidP="008B3A77">
      <w:pPr>
        <w:spacing w:after="0" w:line="240" w:lineRule="auto"/>
        <w:ind w:firstLine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</w:pPr>
      <w:r w:rsidRPr="00F84F14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Синтаксис һәм пунктуация.Телмәр мәҙәниәте.  </w:t>
      </w:r>
    </w:p>
    <w:p w:rsidR="008B3A77" w:rsidRPr="00F84F14" w:rsidRDefault="008B3A77" w:rsidP="008B3A77">
      <w:pPr>
        <w:spacing w:after="0" w:line="240" w:lineRule="auto"/>
        <w:ind w:firstLine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</w:pPr>
      <w:r w:rsidRPr="00F84F14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Фонетика һәм графика. Орфография. Телмәр мәҙәниәте.   </w:t>
      </w:r>
      <w:r w:rsidR="00F84F14" w:rsidRPr="00F84F14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F84F14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="00F84F14" w:rsidRPr="00F84F14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 </w:t>
      </w:r>
    </w:p>
    <w:p w:rsidR="008B3A77" w:rsidRPr="00F84F14" w:rsidRDefault="008B3A77" w:rsidP="008B3A77">
      <w:pPr>
        <w:spacing w:after="0" w:line="240" w:lineRule="auto"/>
        <w:ind w:firstLine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</w:pPr>
      <w:r w:rsidRPr="00F84F14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Лексика. Телмәр мәҙәниәте.  </w:t>
      </w:r>
    </w:p>
    <w:p w:rsidR="008B3A77" w:rsidRPr="00F84F14" w:rsidRDefault="008B3A77" w:rsidP="008B3A77">
      <w:pPr>
        <w:spacing w:after="0" w:line="240" w:lineRule="auto"/>
        <w:ind w:firstLine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</w:pPr>
      <w:r w:rsidRPr="00F84F14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>Һүҙъяһалыш һәм орфография. Телмәр мәҙәниәте/</w:t>
      </w:r>
    </w:p>
    <w:p w:rsidR="00F84F14" w:rsidRDefault="00F84F14" w:rsidP="008B3A77">
      <w:pPr>
        <w:spacing w:after="0" w:line="240" w:lineRule="auto"/>
        <w:ind w:firstLine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</w:pPr>
      <w:r w:rsidRPr="00F84F14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="008B3A77" w:rsidRPr="00F84F14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Морфология. Орфография.  Телмәр мәҙәниәте.  </w:t>
      </w:r>
    </w:p>
    <w:p w:rsidR="008B3A77" w:rsidRPr="00F84F14" w:rsidRDefault="008B3A77" w:rsidP="008B3A77">
      <w:pPr>
        <w:spacing w:after="0" w:line="240" w:lineRule="auto"/>
        <w:ind w:firstLine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</w:pPr>
      <w:r w:rsidRPr="00F84F14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lastRenderedPageBreak/>
        <w:t xml:space="preserve">Исемдәрҙең яһалышы.  </w:t>
      </w:r>
    </w:p>
    <w:p w:rsidR="008B3A77" w:rsidRPr="00F84F14" w:rsidRDefault="008B3A77" w:rsidP="008B3A77">
      <w:pPr>
        <w:spacing w:after="0" w:line="240" w:lineRule="auto"/>
        <w:ind w:firstLine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</w:pPr>
      <w:r w:rsidRPr="00F84F14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>Үтелгәндәрҙ</w:t>
      </w:r>
      <w:r w:rsidR="00F84F14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е ҡабатлау һәм дөйөмләштереү.  </w:t>
      </w:r>
    </w:p>
    <w:p w:rsidR="008B3A77" w:rsidRPr="00F84F14" w:rsidRDefault="00F84F14" w:rsidP="00F84F14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F84F14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        </w:t>
      </w:r>
      <w:r w:rsidR="008A5239" w:rsidRPr="00F84F14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6</w:t>
      </w:r>
      <w:r w:rsidR="008B3A77" w:rsidRPr="00F84F14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синыф</w:t>
      </w:r>
    </w:p>
    <w:p w:rsidR="008B3A77" w:rsidRPr="00F84F14" w:rsidRDefault="008B3A77" w:rsidP="00F84F14">
      <w:pPr>
        <w:tabs>
          <w:tab w:val="left" w:pos="0"/>
        </w:tabs>
        <w:spacing w:after="0" w:line="240" w:lineRule="auto"/>
        <w:ind w:firstLine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</w:pPr>
      <w:r w:rsidRPr="00F84F14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F84F14">
        <w:rPr>
          <w:rFonts w:ascii="Times New Roman" w:eastAsia="MS Mincho" w:hAnsi="Times New Roman" w:cs="Times New Roman"/>
          <w:color w:val="000000"/>
          <w:sz w:val="28"/>
          <w:szCs w:val="28"/>
          <w:lang w:val="ba-RU" w:eastAsia="ru-RU"/>
        </w:rPr>
        <w:t>Ә</w:t>
      </w:r>
      <w:r w:rsidRPr="00F84F14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сә теле тураһында әнгәмә   </w:t>
      </w:r>
    </w:p>
    <w:p w:rsidR="008B3A77" w:rsidRPr="00F84F14" w:rsidRDefault="008A5239" w:rsidP="00F84F14">
      <w:pPr>
        <w:tabs>
          <w:tab w:val="left" w:pos="0"/>
        </w:tabs>
        <w:spacing w:after="0" w:line="240" w:lineRule="auto"/>
        <w:ind w:firstLine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</w:pPr>
      <w:r w:rsidRPr="00F84F1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5</w:t>
      </w:r>
      <w:r w:rsidR="008B3A77" w:rsidRPr="00F84F1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-се синыфта үтелгәндәрҙе ҡабатлау   </w:t>
      </w:r>
      <w:r w:rsidR="008B3A77" w:rsidRPr="00F84F14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  </w:t>
      </w:r>
    </w:p>
    <w:p w:rsidR="008B3A77" w:rsidRPr="00F84F14" w:rsidRDefault="008B3A77" w:rsidP="00F84F14">
      <w:pPr>
        <w:tabs>
          <w:tab w:val="left" w:pos="0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F84F1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Лексика</w:t>
      </w:r>
      <w:r w:rsidRPr="00F84F14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 </w:t>
      </w:r>
    </w:p>
    <w:p w:rsidR="008B3A77" w:rsidRPr="00F84F14" w:rsidRDefault="008B3A77" w:rsidP="00F84F14">
      <w:pPr>
        <w:tabs>
          <w:tab w:val="left" w:pos="0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F84F1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Исем һәм уны телмәрҙә ҡулланыу </w:t>
      </w:r>
      <w:r w:rsidRPr="00F84F14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 </w:t>
      </w:r>
    </w:p>
    <w:p w:rsidR="008B3A77" w:rsidRPr="00F84F14" w:rsidRDefault="008B3A77" w:rsidP="00F84F14">
      <w:pPr>
        <w:tabs>
          <w:tab w:val="left" w:pos="0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F84F1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Сифат һәм уны телмәрҙә ҡулланыу </w:t>
      </w:r>
      <w:r w:rsidRPr="00F84F14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 </w:t>
      </w:r>
    </w:p>
    <w:p w:rsidR="008B3A77" w:rsidRPr="00F84F14" w:rsidRDefault="00F84F14" w:rsidP="00F84F14">
      <w:pPr>
        <w:tabs>
          <w:tab w:val="left" w:pos="0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Һ</w:t>
      </w:r>
      <w:r w:rsidR="008B3A77" w:rsidRPr="00F84F1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ан һәм уны телмәрҙә ҡулланыу </w:t>
      </w:r>
      <w:r w:rsidR="008B3A77" w:rsidRPr="00F84F14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 </w:t>
      </w:r>
    </w:p>
    <w:p w:rsidR="008B3A77" w:rsidRPr="00F84F14" w:rsidRDefault="008B3A77" w:rsidP="00F84F14">
      <w:pPr>
        <w:tabs>
          <w:tab w:val="left" w:pos="0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F84F1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Алмаш һәм уны телмәрҙә ҡулланыу </w:t>
      </w:r>
      <w:r w:rsidRPr="00F84F14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 </w:t>
      </w:r>
    </w:p>
    <w:p w:rsidR="008B3A77" w:rsidRPr="00F84F14" w:rsidRDefault="00F84F14" w:rsidP="00F84F14">
      <w:pPr>
        <w:tabs>
          <w:tab w:val="left" w:pos="0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Ҡ</w:t>
      </w:r>
      <w:r w:rsidR="008B3A77" w:rsidRPr="00F84F1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ылым һәм уны телмәрҙә ҡулланыу </w:t>
      </w:r>
      <w:r w:rsidR="008B3A77" w:rsidRPr="00F84F14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 </w:t>
      </w:r>
    </w:p>
    <w:p w:rsidR="008B3A77" w:rsidRPr="00F84F14" w:rsidRDefault="008B3A77" w:rsidP="00F84F14">
      <w:pPr>
        <w:tabs>
          <w:tab w:val="left" w:pos="0"/>
        </w:tabs>
        <w:spacing w:after="0" w:line="240" w:lineRule="auto"/>
        <w:ind w:firstLine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</w:pPr>
      <w:r w:rsidRPr="00F84F1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Рәүеш һәм уны телмәрҙә ҡулланыу </w:t>
      </w:r>
      <w:r w:rsidRPr="00F84F14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 </w:t>
      </w:r>
    </w:p>
    <w:p w:rsidR="008B3A77" w:rsidRPr="00F84F14" w:rsidRDefault="008B3A77" w:rsidP="00F84F14">
      <w:pPr>
        <w:tabs>
          <w:tab w:val="left" w:pos="0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F84F1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Теркәүестәр </w:t>
      </w:r>
      <w:r w:rsidR="00F84F14" w:rsidRPr="00F84F14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>(2 сәғ</w:t>
      </w:r>
      <w:r w:rsidRPr="00F84F14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>әт).</w:t>
      </w:r>
    </w:p>
    <w:p w:rsidR="008B3A77" w:rsidRPr="00F84F14" w:rsidRDefault="008B3A77" w:rsidP="00F84F14">
      <w:pPr>
        <w:tabs>
          <w:tab w:val="left" w:pos="0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F84F1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Бәйләүестәр һәм уларҙы телмәрҙә ҡулланыу </w:t>
      </w:r>
      <w:r w:rsidRPr="00F84F14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 </w:t>
      </w:r>
    </w:p>
    <w:p w:rsidR="008B3A77" w:rsidRPr="00F84F14" w:rsidRDefault="008B3A77" w:rsidP="00F84F14">
      <w:pPr>
        <w:tabs>
          <w:tab w:val="left" w:pos="0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F84F1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Киҫәксәләр һәм уларҙы телмәрҙә ҡулланыу </w:t>
      </w:r>
      <w:r w:rsidRPr="00F84F14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 </w:t>
      </w:r>
    </w:p>
    <w:p w:rsidR="008B3A77" w:rsidRPr="00F84F14" w:rsidRDefault="008B3A77" w:rsidP="00F84F14">
      <w:pPr>
        <w:tabs>
          <w:tab w:val="left" w:pos="0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F84F1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Мөнәсәбәт һүҙҙәр һәм уларҙы телмәрҙә ҡулланыу</w:t>
      </w:r>
      <w:r w:rsidRPr="00F84F14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 </w:t>
      </w:r>
    </w:p>
    <w:p w:rsidR="00F84F14" w:rsidRDefault="008B3A77" w:rsidP="00F84F14">
      <w:pPr>
        <w:tabs>
          <w:tab w:val="left" w:pos="0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F84F1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Ымлыҡтар һәм уларҙы телмәрҙә ҡулланыу</w:t>
      </w:r>
      <w:r w:rsidRPr="00F84F14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 </w:t>
      </w:r>
    </w:p>
    <w:p w:rsidR="008B3A77" w:rsidRPr="00F84F14" w:rsidRDefault="008A5239" w:rsidP="00F84F14">
      <w:pPr>
        <w:tabs>
          <w:tab w:val="left" w:pos="0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F84F1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6</w:t>
      </w:r>
      <w:r w:rsidR="008B3A77" w:rsidRPr="00F84F1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-сы синыфта үтелгәндәрҙе ҡабатлау   </w:t>
      </w:r>
      <w:r w:rsidR="008B3A77" w:rsidRPr="00F84F14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 </w:t>
      </w:r>
    </w:p>
    <w:p w:rsidR="008B3A77" w:rsidRPr="00F84F14" w:rsidRDefault="008A5239" w:rsidP="00F84F14">
      <w:pPr>
        <w:tabs>
          <w:tab w:val="left" w:pos="39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F84F14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7</w:t>
      </w:r>
      <w:r w:rsidR="00F84F14" w:rsidRPr="00F84F14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синыф</w:t>
      </w:r>
    </w:p>
    <w:p w:rsidR="008B3A77" w:rsidRPr="00F84F14" w:rsidRDefault="008B3A77" w:rsidP="00F84F14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84F1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Тел тураһында әнгәмә  </w:t>
      </w:r>
    </w:p>
    <w:p w:rsidR="00F84F14" w:rsidRDefault="008A5239" w:rsidP="00F84F14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84F1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6</w:t>
      </w:r>
      <w:r w:rsidR="008B3A77" w:rsidRPr="00F84F1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-сы класта үтелгәндәрҙе ҡабатлау. </w:t>
      </w:r>
    </w:p>
    <w:p w:rsidR="00F84F14" w:rsidRDefault="008B3A77" w:rsidP="00F84F14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84F1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Синтаксис  һәм пунктуация  </w:t>
      </w:r>
    </w:p>
    <w:p w:rsidR="008B3A77" w:rsidRPr="00F84F14" w:rsidRDefault="008B3A77" w:rsidP="00F84F14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84F1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Ябай һөйләмдәр  </w:t>
      </w:r>
    </w:p>
    <w:p w:rsidR="00F84F14" w:rsidRDefault="008B3A77" w:rsidP="00F84F14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84F1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Ике һәм ер составлы һөйләмдәр  </w:t>
      </w:r>
    </w:p>
    <w:p w:rsidR="008B3A77" w:rsidRPr="00F84F14" w:rsidRDefault="008B3A77" w:rsidP="00F84F14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84F1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Бер составлы һөйләм төрҙәре  </w:t>
      </w:r>
    </w:p>
    <w:p w:rsidR="00F84F14" w:rsidRDefault="008B3A77" w:rsidP="00F84F14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84F1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Тулы һәм кәм һөйләмдәр  </w:t>
      </w:r>
    </w:p>
    <w:p w:rsidR="008B3A77" w:rsidRPr="00F84F14" w:rsidRDefault="008B3A77" w:rsidP="00F84F14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84F1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Тиң киҫәкле һөйләмдәр  </w:t>
      </w:r>
    </w:p>
    <w:p w:rsidR="008B3A77" w:rsidRPr="00F84F14" w:rsidRDefault="00F84F14" w:rsidP="00F84F14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Һ</w:t>
      </w:r>
      <w:r w:rsidR="008B3A77" w:rsidRPr="00F84F1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өйләм киҫәктәре менән грамматик бәйләнеше булмаған һүҙҙәр  </w:t>
      </w:r>
    </w:p>
    <w:p w:rsidR="008B3A77" w:rsidRPr="00F84F14" w:rsidRDefault="008B3A77" w:rsidP="00F84F14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84F1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һөйләмдең айырымланған киҫәктәре   </w:t>
      </w:r>
    </w:p>
    <w:p w:rsidR="008B3A77" w:rsidRPr="00F84F14" w:rsidRDefault="008B3A77" w:rsidP="00F84F14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84F1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Тура  һәм ситләтелгән телмәр  </w:t>
      </w:r>
    </w:p>
    <w:p w:rsidR="008B3A77" w:rsidRPr="00F84F14" w:rsidRDefault="008B3A77" w:rsidP="00F84F14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84F1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Үтелгәндәрҙе ҡабатлау                    </w:t>
      </w:r>
    </w:p>
    <w:p w:rsidR="00F84F14" w:rsidRDefault="008A5239" w:rsidP="00F84F14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F84F14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8</w:t>
      </w:r>
      <w:r w:rsidR="008B3A77" w:rsidRPr="00F84F14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синыф</w:t>
      </w:r>
    </w:p>
    <w:p w:rsidR="00F84F14" w:rsidRDefault="008A5239" w:rsidP="00F84F14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F84F14">
        <w:rPr>
          <w:rFonts w:ascii="Times New Roman" w:hAnsi="Times New Roman" w:cs="Times New Roman"/>
          <w:sz w:val="28"/>
          <w:szCs w:val="28"/>
          <w:lang w:val="be-BY"/>
        </w:rPr>
        <w:t>7</w:t>
      </w:r>
      <w:r w:rsidR="008B3A77" w:rsidRPr="00F84F14">
        <w:rPr>
          <w:rFonts w:ascii="Times New Roman" w:hAnsi="Times New Roman" w:cs="Times New Roman"/>
          <w:sz w:val="28"/>
          <w:szCs w:val="28"/>
          <w:lang w:val="be-BY"/>
        </w:rPr>
        <w:t xml:space="preserve">-се класта үтелгәндәрҙе ҡабатлау.  </w:t>
      </w:r>
    </w:p>
    <w:p w:rsidR="00F84F14" w:rsidRDefault="008B3A77" w:rsidP="00F84F14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F84F14">
        <w:rPr>
          <w:rFonts w:ascii="Times New Roman" w:hAnsi="Times New Roman" w:cs="Times New Roman"/>
          <w:sz w:val="28"/>
          <w:szCs w:val="28"/>
          <w:lang w:val="be-BY"/>
        </w:rPr>
        <w:t xml:space="preserve">Теҙмә ҡушма һөйләмдәр  </w:t>
      </w:r>
    </w:p>
    <w:p w:rsidR="00F84F14" w:rsidRDefault="008B3A77" w:rsidP="00F84F14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F84F14">
        <w:rPr>
          <w:rFonts w:ascii="Times New Roman" w:hAnsi="Times New Roman" w:cs="Times New Roman"/>
          <w:sz w:val="28"/>
          <w:szCs w:val="28"/>
          <w:lang w:val="be-BY"/>
        </w:rPr>
        <w:t xml:space="preserve">Эйәртеүле ҡушма һөйләмдәр  </w:t>
      </w:r>
    </w:p>
    <w:p w:rsidR="008B3A77" w:rsidRPr="00F84F14" w:rsidRDefault="008B3A77" w:rsidP="00F84F14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F84F14">
        <w:rPr>
          <w:rFonts w:ascii="Times New Roman" w:hAnsi="Times New Roman" w:cs="Times New Roman"/>
          <w:sz w:val="28"/>
          <w:szCs w:val="28"/>
          <w:lang w:val="be-BY"/>
        </w:rPr>
        <w:t xml:space="preserve">Эйәрсән  һөйләм төрҙәре.   </w:t>
      </w:r>
    </w:p>
    <w:p w:rsidR="00F84F14" w:rsidRPr="00F84F14" w:rsidRDefault="00F84F14" w:rsidP="00F84F1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be-BY"/>
        </w:rPr>
      </w:pPr>
      <w:r w:rsidRPr="00F84F14">
        <w:rPr>
          <w:rFonts w:ascii="Times New Roman" w:hAnsi="Times New Roman" w:cs="Times New Roman"/>
          <w:sz w:val="28"/>
          <w:szCs w:val="28"/>
          <w:lang w:val="be-BY"/>
        </w:rPr>
        <w:t>Ҡ</w:t>
      </w:r>
      <w:r w:rsidR="008B3A77" w:rsidRPr="00F84F14">
        <w:rPr>
          <w:rFonts w:ascii="Times New Roman" w:hAnsi="Times New Roman" w:cs="Times New Roman"/>
          <w:sz w:val="28"/>
          <w:szCs w:val="28"/>
          <w:lang w:val="be-BY"/>
        </w:rPr>
        <w:t xml:space="preserve">атмарлы синтаксик төҙөлмәләр.  </w:t>
      </w:r>
    </w:p>
    <w:p w:rsidR="00F84F14" w:rsidRPr="00F84F14" w:rsidRDefault="008B3A77" w:rsidP="00F84F1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be-BY"/>
        </w:rPr>
      </w:pPr>
      <w:r w:rsidRPr="00F84F14">
        <w:rPr>
          <w:rFonts w:ascii="Times New Roman" w:hAnsi="Times New Roman" w:cs="Times New Roman"/>
          <w:sz w:val="28"/>
          <w:szCs w:val="28"/>
          <w:lang w:val="be-BY"/>
        </w:rPr>
        <w:t>Тыныш билдәләре ҡуйылышын  ҡабатлау, дөйөмләштереү. (ҡ сәғәт)</w:t>
      </w:r>
    </w:p>
    <w:p w:rsidR="008B3A77" w:rsidRPr="00F84F14" w:rsidRDefault="008B3A77" w:rsidP="00F84F1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be-BY"/>
        </w:rPr>
      </w:pPr>
      <w:r w:rsidRPr="00F84F14">
        <w:rPr>
          <w:rFonts w:ascii="Times New Roman" w:hAnsi="Times New Roman" w:cs="Times New Roman"/>
          <w:sz w:val="28"/>
          <w:szCs w:val="28"/>
          <w:lang w:val="be-BY"/>
        </w:rPr>
        <w:t xml:space="preserve">Үтелгәндәрҙе ҡабатлау  </w:t>
      </w:r>
    </w:p>
    <w:p w:rsidR="008B3A77" w:rsidRPr="00F84F14" w:rsidRDefault="00F84F14" w:rsidP="00F84F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A5239" w:rsidRPr="00F84F14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9</w:t>
      </w:r>
      <w:r w:rsidR="008B3A77" w:rsidRPr="00F84F14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синыф</w:t>
      </w:r>
    </w:p>
    <w:p w:rsidR="008B3A77" w:rsidRPr="00F84F14" w:rsidRDefault="008B3A77" w:rsidP="00F84F14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84F14">
        <w:rPr>
          <w:rFonts w:ascii="Times New Roman" w:hAnsi="Times New Roman" w:cs="Times New Roman"/>
          <w:sz w:val="28"/>
          <w:szCs w:val="28"/>
          <w:lang w:val="be-BY"/>
        </w:rPr>
        <w:t xml:space="preserve">Тел тураһында дөйөм төшөнсә.  </w:t>
      </w:r>
    </w:p>
    <w:p w:rsidR="008B3A77" w:rsidRPr="00F84F14" w:rsidRDefault="008B3A77" w:rsidP="00F84F14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84F14">
        <w:rPr>
          <w:rFonts w:ascii="Times New Roman" w:hAnsi="Times New Roman" w:cs="Times New Roman"/>
          <w:sz w:val="28"/>
          <w:szCs w:val="28"/>
          <w:lang w:val="be-BY"/>
        </w:rPr>
        <w:t xml:space="preserve">Башҡорт әҙәби теленең стилдәре.  </w:t>
      </w:r>
    </w:p>
    <w:p w:rsidR="008B3A77" w:rsidRPr="00F84F14" w:rsidRDefault="00F84F14" w:rsidP="00F84F14">
      <w:pPr>
        <w:tabs>
          <w:tab w:val="left" w:pos="525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Һ</w:t>
      </w:r>
      <w:r w:rsidR="008B3A77" w:rsidRPr="00F84F14">
        <w:rPr>
          <w:rFonts w:ascii="Times New Roman" w:hAnsi="Times New Roman" w:cs="Times New Roman"/>
          <w:sz w:val="28"/>
          <w:szCs w:val="28"/>
          <w:lang w:val="be-BY"/>
        </w:rPr>
        <w:t xml:space="preserve">үрәтләү саралары   </w:t>
      </w:r>
    </w:p>
    <w:p w:rsidR="008B3A77" w:rsidRPr="00F84F14" w:rsidRDefault="00F84F14" w:rsidP="00F84F14">
      <w:pPr>
        <w:tabs>
          <w:tab w:val="left" w:pos="525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84F14">
        <w:rPr>
          <w:rFonts w:ascii="Times New Roman" w:hAnsi="Times New Roman" w:cs="Times New Roman"/>
          <w:sz w:val="28"/>
          <w:szCs w:val="28"/>
          <w:lang w:val="be-BY"/>
        </w:rPr>
        <w:t>5-9</w:t>
      </w:r>
      <w:r w:rsidR="008B3A77" w:rsidRPr="00F84F14">
        <w:rPr>
          <w:rFonts w:ascii="Times New Roman" w:hAnsi="Times New Roman" w:cs="Times New Roman"/>
          <w:sz w:val="28"/>
          <w:szCs w:val="28"/>
          <w:lang w:val="be-BY"/>
        </w:rPr>
        <w:t xml:space="preserve"> синыфтарҙа үтелгәндәрҙе ҡабатлау.  </w:t>
      </w:r>
    </w:p>
    <w:p w:rsidR="008B3A77" w:rsidRPr="00F84F14" w:rsidRDefault="008B3A77" w:rsidP="00F84F14">
      <w:pPr>
        <w:tabs>
          <w:tab w:val="left" w:pos="525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4F14">
        <w:rPr>
          <w:rFonts w:ascii="Times New Roman" w:hAnsi="Times New Roman" w:cs="Times New Roman"/>
          <w:sz w:val="28"/>
          <w:szCs w:val="28"/>
          <w:lang w:val="be-BY"/>
        </w:rPr>
        <w:t xml:space="preserve">БДИ эштәре. </w:t>
      </w:r>
      <w:proofErr w:type="spellStart"/>
      <w:r w:rsidRPr="00F84F14">
        <w:rPr>
          <w:rFonts w:ascii="Times New Roman" w:hAnsi="Times New Roman" w:cs="Times New Roman"/>
          <w:sz w:val="28"/>
          <w:szCs w:val="28"/>
          <w:lang w:val="ru-RU"/>
        </w:rPr>
        <w:t>Тестар</w:t>
      </w:r>
      <w:proofErr w:type="spellEnd"/>
      <w:r w:rsidRPr="00F84F1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F2A56" w:rsidRPr="00F84F14" w:rsidRDefault="008B3A77" w:rsidP="008B3A77">
      <w:pPr>
        <w:pStyle w:val="dash0410005f0431005f0437005f0430005f0446005f0020005f0441005f043f005f0438005f0441005f043a005f0430"/>
        <w:tabs>
          <w:tab w:val="left" w:pos="4696"/>
          <w:tab w:val="center" w:pos="4818"/>
        </w:tabs>
        <w:ind w:left="0" w:firstLine="0"/>
        <w:jc w:val="left"/>
        <w:rPr>
          <w:rStyle w:val="dash0410005f0431005f0437005f0430005f0446005f0020005f0441005f043f005f0438005f0441005f043a005f0430005f005fchar1char1"/>
          <w:rFonts w:ascii="a_Helver Bashkir" w:hAnsi="a_Helver Bashkir"/>
          <w:b/>
          <w:sz w:val="28"/>
          <w:szCs w:val="28"/>
          <w:lang w:val="ba-RU"/>
        </w:rPr>
      </w:pPr>
      <w:r w:rsidRPr="00B54FF2">
        <w:rPr>
          <w:rFonts w:ascii="a_Helver Bashkir" w:hAnsi="a_Helver Bashkir"/>
          <w:b/>
          <w:sz w:val="28"/>
          <w:szCs w:val="28"/>
          <w:lang w:val="be-BY"/>
        </w:rPr>
        <w:lastRenderedPageBreak/>
        <w:tab/>
      </w:r>
      <w:r w:rsidRPr="00B54FF2">
        <w:rPr>
          <w:rFonts w:ascii="a_Helver Bashkir" w:hAnsi="a_Helver Bashkir"/>
          <w:b/>
          <w:sz w:val="28"/>
          <w:szCs w:val="28"/>
          <w:lang w:val="be-BY"/>
        </w:rPr>
        <w:tab/>
        <w:t xml:space="preserve"> </w:t>
      </w:r>
    </w:p>
    <w:p w:rsidR="008B3A77" w:rsidRPr="00617B7D" w:rsidRDefault="008B3A77" w:rsidP="008B3A77">
      <w:pPr>
        <w:tabs>
          <w:tab w:val="left" w:pos="3990"/>
        </w:tabs>
        <w:spacing w:after="0" w:line="240" w:lineRule="auto"/>
        <w:jc w:val="center"/>
        <w:rPr>
          <w:rFonts w:eastAsia="Times New Roman"/>
          <w:sz w:val="28"/>
          <w:szCs w:val="28"/>
          <w:lang w:val="ru-RU" w:eastAsia="ru-RU"/>
        </w:rPr>
      </w:pPr>
      <w:r w:rsidRPr="00B54FF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Һәр  теманы  өйрәнеүгә  бүленгән  сәғәттәр  һаны  менән</w:t>
      </w:r>
    </w:p>
    <w:p w:rsidR="008B3A77" w:rsidRPr="00B54FF2" w:rsidRDefault="008B3A77" w:rsidP="008B3A77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54FF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тематик план</w:t>
      </w:r>
    </w:p>
    <w:p w:rsidR="00AF2A56" w:rsidRPr="00AF2A56" w:rsidRDefault="00AF2A56" w:rsidP="00AF2A56">
      <w:pPr>
        <w:tabs>
          <w:tab w:val="left" w:pos="3990"/>
        </w:tabs>
        <w:spacing w:after="0" w:line="240" w:lineRule="auto"/>
        <w:jc w:val="both"/>
        <w:rPr>
          <w:rFonts w:ascii="BashFont1" w:eastAsia="Times New Roman" w:hAnsi="BashFont1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a6"/>
        <w:tblW w:w="9465" w:type="dxa"/>
        <w:tblLayout w:type="fixed"/>
        <w:tblLook w:val="04A0" w:firstRow="1" w:lastRow="0" w:firstColumn="1" w:lastColumn="0" w:noHBand="0" w:noVBand="1"/>
      </w:tblPr>
      <w:tblGrid>
        <w:gridCol w:w="6063"/>
        <w:gridCol w:w="709"/>
        <w:gridCol w:w="708"/>
        <w:gridCol w:w="567"/>
        <w:gridCol w:w="709"/>
        <w:gridCol w:w="709"/>
      </w:tblGrid>
      <w:tr w:rsidR="00AF2A56" w:rsidTr="00AF2A56">
        <w:trPr>
          <w:cantSplit/>
          <w:trHeight w:val="48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  Темалар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AF2A56" w:rsidTr="00A31A40">
        <w:trPr>
          <w:trHeight w:val="32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 w:eastAsia="ru-RU"/>
              </w:rPr>
              <w:t>Һаумы, мәктәп! Һаумы, белем байрамы!</w:t>
            </w:r>
            <w:r w:rsidRPr="008A5239">
              <w:rPr>
                <w:rFonts w:ascii="Times New Roman" w:eastAsia="Times New Roman" w:hAnsi="Times New Roman" w:cs="Times New Roman"/>
                <w:bCs/>
                <w:color w:val="636363"/>
                <w:sz w:val="28"/>
                <w:szCs w:val="28"/>
                <w:shd w:val="clear" w:color="auto" w:fill="FFFFFF"/>
                <w:lang w:val="be-BY" w:eastAsia="ru-RU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pBdr>
                <w:bottom w:val="single" w:sz="8" w:space="4" w:color="4F81BD" w:themeColor="accent1"/>
              </w:pBdr>
              <w:spacing w:line="276" w:lineRule="auto"/>
              <w:ind w:firstLine="33"/>
              <w:contextualSpacing/>
              <w:rPr>
                <w:rFonts w:ascii="Times New Roman" w:eastAsiaTheme="majorEastAsia" w:hAnsi="Times New Roman" w:cs="Times New Roman"/>
                <w:color w:val="17365D" w:themeColor="text2" w:themeShade="BF"/>
                <w:spacing w:val="5"/>
                <w:kern w:val="28"/>
                <w:sz w:val="28"/>
                <w:szCs w:val="28"/>
                <w:lang w:eastAsia="ru-RU"/>
              </w:rPr>
            </w:pPr>
            <w:r w:rsidRPr="008A5239">
              <w:rPr>
                <w:rFonts w:ascii="Times New Roman" w:eastAsiaTheme="majorEastAsia" w:hAnsi="Times New Roman" w:cs="Times New Roman"/>
                <w:color w:val="17365D" w:themeColor="text2" w:themeShade="BF"/>
                <w:spacing w:val="5"/>
                <w:kern w:val="28"/>
                <w:sz w:val="28"/>
                <w:szCs w:val="28"/>
                <w:lang w:val="be-BY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6</w:t>
            </w:r>
          </w:p>
        </w:tc>
      </w:tr>
      <w:tr w:rsidR="00AF2A56" w:rsidTr="00A31A40">
        <w:trPr>
          <w:trHeight w:val="35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 w:eastAsia="ru-RU"/>
              </w:rPr>
              <w:t>Үтелгәндәрҙе ҡабатлау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</w:tr>
      <w:tr w:rsidR="00AF2A56" w:rsidTr="00A31A40">
        <w:trPr>
          <w:trHeight w:val="417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 w:eastAsia="ru-RU"/>
              </w:rPr>
              <w:t>Синтаксис һәм пунктуация.Телмәр мәҙәниәте.</w:t>
            </w: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-</w:t>
            </w:r>
          </w:p>
        </w:tc>
      </w:tr>
      <w:tr w:rsidR="00AF2A56" w:rsidTr="00A31A40">
        <w:trPr>
          <w:trHeight w:val="45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 w:eastAsia="ru-RU"/>
              </w:rPr>
              <w:t>Фонетика һәм графика. Орфография. Телмәр мәҙәниәте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-</w:t>
            </w:r>
          </w:p>
        </w:tc>
      </w:tr>
      <w:tr w:rsidR="00AF2A56" w:rsidTr="00A31A40">
        <w:trPr>
          <w:trHeight w:val="35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 w:eastAsia="ru-RU"/>
              </w:rPr>
              <w:t>Лексика. Телмәр мәҙәниәте.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-</w:t>
            </w:r>
          </w:p>
        </w:tc>
      </w:tr>
      <w:tr w:rsidR="00AF2A56" w:rsidTr="00A31A40">
        <w:trPr>
          <w:trHeight w:val="35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 w:eastAsia="ru-RU"/>
              </w:rPr>
              <w:t>Һүҙъяһалыш һәм орфография. Телмәр мәҙәниәте.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-</w:t>
            </w:r>
          </w:p>
        </w:tc>
      </w:tr>
      <w:tr w:rsidR="00AF2A56" w:rsidTr="00A31A40">
        <w:trPr>
          <w:trHeight w:val="398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 w:eastAsia="ru-RU"/>
              </w:rPr>
              <w:t>Морфология. Орфография.  Телмәр мәҙәниәте.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-</w:t>
            </w:r>
          </w:p>
        </w:tc>
      </w:tr>
      <w:tr w:rsidR="00AF2A56" w:rsidTr="00A31A40">
        <w:trPr>
          <w:trHeight w:val="35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 w:eastAsia="ru-RU"/>
              </w:rPr>
              <w:t>Стилистика. Телмәр мәҙәниәте.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7</w:t>
            </w:r>
          </w:p>
        </w:tc>
      </w:tr>
      <w:tr w:rsidR="00AF2A56" w:rsidTr="00A31A40">
        <w:trPr>
          <w:trHeight w:val="427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 w:eastAsia="ru-RU"/>
              </w:rPr>
              <w:t>Үтелгәндәрҙе ҡабатлау һәм дөйөмләштереү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</w:tr>
      <w:tr w:rsidR="00AF2A56" w:rsidTr="00A31A40">
        <w:trPr>
          <w:trHeight w:val="39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142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 w:eastAsia="ru-RU"/>
              </w:rPr>
              <w:t>Диктанттар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6</w:t>
            </w:r>
          </w:p>
        </w:tc>
      </w:tr>
      <w:tr w:rsidR="00AF2A56" w:rsidTr="00A31A40">
        <w:trPr>
          <w:trHeight w:val="38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142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 w:eastAsia="ru-RU"/>
              </w:rPr>
              <w:t>Телмәр үҫтереү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14</w:t>
            </w:r>
          </w:p>
        </w:tc>
      </w:tr>
      <w:tr w:rsidR="00AF2A56" w:rsidTr="00A31A40">
        <w:trPr>
          <w:trHeight w:val="417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298"/>
                <w:tab w:val="left" w:pos="3990"/>
              </w:tabs>
              <w:spacing w:line="276" w:lineRule="auto"/>
              <w:ind w:firstLine="142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 w:eastAsia="ru-RU"/>
              </w:rPr>
              <w:t>Тестар. Зачеттар.</w:t>
            </w:r>
            <w:r w:rsidRPr="008A5239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 w:eastAsia="ru-RU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8</w:t>
            </w:r>
          </w:p>
        </w:tc>
      </w:tr>
      <w:tr w:rsidR="00AF2A56" w:rsidTr="00A31A40">
        <w:trPr>
          <w:trHeight w:val="40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8A5239" w:rsidP="00AF2A56">
            <w:pPr>
              <w:tabs>
                <w:tab w:val="left" w:pos="3990"/>
              </w:tabs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 w:eastAsia="ru-RU"/>
              </w:rPr>
              <w:t>ө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тәһ</w:t>
            </w:r>
            <w:r w:rsidR="00AF2A56"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56" w:rsidRPr="008A5239" w:rsidRDefault="00AF2A56" w:rsidP="00AF2A56">
            <w:pPr>
              <w:tabs>
                <w:tab w:val="left" w:pos="3990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A523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68</w:t>
            </w:r>
          </w:p>
        </w:tc>
      </w:tr>
    </w:tbl>
    <w:p w:rsidR="00AF2A56" w:rsidRDefault="00AF2A56" w:rsidP="00AF2A56">
      <w:pPr>
        <w:tabs>
          <w:tab w:val="left" w:pos="3990"/>
        </w:tabs>
        <w:spacing w:line="276" w:lineRule="auto"/>
        <w:ind w:firstLine="0"/>
        <w:jc w:val="both"/>
        <w:rPr>
          <w:rFonts w:ascii="BashFont1" w:eastAsia="Times New Roman" w:hAnsi="BashFont1" w:cs="Times New Roman"/>
          <w:b/>
          <w:sz w:val="24"/>
          <w:szCs w:val="24"/>
          <w:lang w:val="be-BY" w:eastAsia="ru-RU"/>
        </w:rPr>
      </w:pPr>
    </w:p>
    <w:p w:rsidR="003B67B6" w:rsidRPr="00B54FF2" w:rsidRDefault="003B67B6" w:rsidP="00AF2A56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B67B6" w:rsidRPr="00B54FF2" w:rsidSect="003B6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A93" w:rsidRDefault="00621A93" w:rsidP="008B3A77">
      <w:pPr>
        <w:spacing w:after="0" w:line="240" w:lineRule="auto"/>
      </w:pPr>
      <w:r>
        <w:separator/>
      </w:r>
    </w:p>
  </w:endnote>
  <w:endnote w:type="continuationSeparator" w:id="0">
    <w:p w:rsidR="00621A93" w:rsidRDefault="00621A93" w:rsidP="008B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_Helver Bashkir">
    <w:panose1 w:val="020B0504020202020204"/>
    <w:charset w:val="CC"/>
    <w:family w:val="swiss"/>
    <w:pitch w:val="variable"/>
    <w:sig w:usb0="80000207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shFont1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A93" w:rsidRDefault="00621A93" w:rsidP="008B3A77">
      <w:pPr>
        <w:spacing w:after="0" w:line="240" w:lineRule="auto"/>
      </w:pPr>
      <w:r>
        <w:separator/>
      </w:r>
    </w:p>
  </w:footnote>
  <w:footnote w:type="continuationSeparator" w:id="0">
    <w:p w:rsidR="00621A93" w:rsidRDefault="00621A93" w:rsidP="008B3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0135F"/>
    <w:multiLevelType w:val="hybridMultilevel"/>
    <w:tmpl w:val="AF0861C8"/>
    <w:lvl w:ilvl="0" w:tplc="8D52145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18C"/>
    <w:rsid w:val="0006118C"/>
    <w:rsid w:val="00121D9A"/>
    <w:rsid w:val="0019551D"/>
    <w:rsid w:val="003576FF"/>
    <w:rsid w:val="003B67B6"/>
    <w:rsid w:val="00617B7D"/>
    <w:rsid w:val="00621A93"/>
    <w:rsid w:val="00667BB5"/>
    <w:rsid w:val="008A5239"/>
    <w:rsid w:val="008B3A77"/>
    <w:rsid w:val="00AF2A56"/>
    <w:rsid w:val="00B54FF2"/>
    <w:rsid w:val="00C3281D"/>
    <w:rsid w:val="00EF2449"/>
    <w:rsid w:val="00F46ACF"/>
    <w:rsid w:val="00F802BB"/>
    <w:rsid w:val="00F8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8C"/>
    <w:pPr>
      <w:spacing w:after="240" w:line="480" w:lineRule="auto"/>
      <w:ind w:firstLine="360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118C"/>
    <w:pPr>
      <w:ind w:left="720"/>
      <w:contextualSpacing/>
    </w:pPr>
  </w:style>
  <w:style w:type="character" w:customStyle="1" w:styleId="c3">
    <w:name w:val="c3"/>
    <w:basedOn w:val="a0"/>
    <w:rsid w:val="0006118C"/>
  </w:style>
  <w:style w:type="character" w:customStyle="1" w:styleId="FontStyle117">
    <w:name w:val="Font Style117"/>
    <w:rsid w:val="0006118C"/>
  </w:style>
  <w:style w:type="paragraph" w:styleId="a4">
    <w:name w:val="Body Text"/>
    <w:basedOn w:val="a"/>
    <w:link w:val="a5"/>
    <w:rsid w:val="0006118C"/>
    <w:pPr>
      <w:spacing w:after="120" w:line="276" w:lineRule="auto"/>
      <w:ind w:firstLine="0"/>
    </w:pPr>
    <w:rPr>
      <w:rFonts w:ascii="Calibri" w:eastAsia="Times New Roman" w:hAnsi="Calibri" w:cs="Calibri"/>
      <w:lang w:val="ru-RU" w:bidi="ar-SA"/>
    </w:rPr>
  </w:style>
  <w:style w:type="character" w:customStyle="1" w:styleId="a5">
    <w:name w:val="Основной текст Знак"/>
    <w:basedOn w:val="a0"/>
    <w:link w:val="a4"/>
    <w:rsid w:val="0006118C"/>
    <w:rPr>
      <w:rFonts w:ascii="Calibri" w:eastAsia="Times New Roman" w:hAnsi="Calibri" w:cs="Calibri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06118C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06118C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table" w:styleId="a6">
    <w:name w:val="Table Grid"/>
    <w:basedOn w:val="a1"/>
    <w:uiPriority w:val="59"/>
    <w:rsid w:val="008B3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8B3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B3A77"/>
    <w:rPr>
      <w:lang w:val="en-US" w:bidi="en-US"/>
    </w:rPr>
  </w:style>
  <w:style w:type="paragraph" w:styleId="a9">
    <w:name w:val="footer"/>
    <w:basedOn w:val="a"/>
    <w:link w:val="aa"/>
    <w:uiPriority w:val="99"/>
    <w:semiHidden/>
    <w:unhideWhenUsed/>
    <w:rsid w:val="008B3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B3A77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Импульс</dc:creator>
  <cp:keywords/>
  <dc:description/>
  <cp:lastModifiedBy>RePack by Diakov</cp:lastModifiedBy>
  <cp:revision>11</cp:revision>
  <cp:lastPrinted>2017-11-01T09:18:00Z</cp:lastPrinted>
  <dcterms:created xsi:type="dcterms:W3CDTF">2017-11-01T08:44:00Z</dcterms:created>
  <dcterms:modified xsi:type="dcterms:W3CDTF">2019-01-30T05:07:00Z</dcterms:modified>
</cp:coreProperties>
</file>